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0B" w:rsidRDefault="000D704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投标报价书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6"/>
        <w:gridCol w:w="2130"/>
        <w:gridCol w:w="1609"/>
        <w:gridCol w:w="1236"/>
        <w:gridCol w:w="1701"/>
        <w:gridCol w:w="5144"/>
      </w:tblGrid>
      <w:tr w:rsidR="001E580B">
        <w:trPr>
          <w:trHeight w:val="2069"/>
        </w:trPr>
        <w:tc>
          <w:tcPr>
            <w:tcW w:w="2646" w:type="dxa"/>
            <w:vAlign w:val="center"/>
          </w:tcPr>
          <w:p w:rsidR="001E580B" w:rsidRDefault="000D70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投标单位或个人</w:t>
            </w:r>
          </w:p>
          <w:p w:rsidR="001E580B" w:rsidRDefault="000D70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（加盖公章或签名并加盖手指印）</w:t>
            </w:r>
          </w:p>
        </w:tc>
        <w:tc>
          <w:tcPr>
            <w:tcW w:w="11820" w:type="dxa"/>
            <w:gridSpan w:val="5"/>
            <w:vAlign w:val="center"/>
          </w:tcPr>
          <w:p w:rsidR="001E580B" w:rsidRDefault="000D704B">
            <w:pPr>
              <w:spacing w:line="720" w:lineRule="auto"/>
              <w:jc w:val="lef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投标单位或个人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（加盖公章或签名并加盖手指印）：</w:t>
            </w:r>
          </w:p>
          <w:p w:rsidR="001E580B" w:rsidRDefault="000D704B">
            <w:pPr>
              <w:spacing w:line="720" w:lineRule="auto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投标身份证号号码（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个人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）：</w:t>
            </w:r>
          </w:p>
          <w:p w:rsidR="001E580B" w:rsidRDefault="000D704B">
            <w:pPr>
              <w:spacing w:line="720" w:lineRule="auto"/>
              <w:jc w:val="left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联系电话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:</w:t>
            </w:r>
          </w:p>
          <w:p w:rsidR="001E580B" w:rsidRDefault="000D70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 xml:space="preserve">      </w:t>
            </w:r>
          </w:p>
        </w:tc>
      </w:tr>
      <w:tr w:rsidR="001E580B">
        <w:trPr>
          <w:trHeight w:val="989"/>
        </w:trPr>
        <w:tc>
          <w:tcPr>
            <w:tcW w:w="2646" w:type="dxa"/>
            <w:vAlign w:val="center"/>
          </w:tcPr>
          <w:p w:rsidR="001E580B" w:rsidRDefault="000D704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拟租赁物业</w:t>
            </w:r>
          </w:p>
        </w:tc>
        <w:tc>
          <w:tcPr>
            <w:tcW w:w="3739" w:type="dxa"/>
            <w:gridSpan w:val="2"/>
            <w:vAlign w:val="center"/>
          </w:tcPr>
          <w:p w:rsidR="001E580B" w:rsidRDefault="000D704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广州市南沙区横沥镇明珠一街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房北侧</w:t>
            </w:r>
          </w:p>
        </w:tc>
        <w:tc>
          <w:tcPr>
            <w:tcW w:w="1236" w:type="dxa"/>
            <w:vAlign w:val="center"/>
          </w:tcPr>
          <w:p w:rsidR="001E580B" w:rsidRDefault="000D704B">
            <w:pPr>
              <w:ind w:left="27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租赁用途</w:t>
            </w:r>
          </w:p>
        </w:tc>
        <w:tc>
          <w:tcPr>
            <w:tcW w:w="6845" w:type="dxa"/>
            <w:gridSpan w:val="2"/>
            <w:vAlign w:val="center"/>
          </w:tcPr>
          <w:p w:rsidR="001E580B" w:rsidRDefault="000D70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商业</w:t>
            </w:r>
          </w:p>
        </w:tc>
      </w:tr>
      <w:tr w:rsidR="001E580B">
        <w:tc>
          <w:tcPr>
            <w:tcW w:w="2646" w:type="dxa"/>
            <w:vMerge w:val="restart"/>
            <w:vAlign w:val="center"/>
          </w:tcPr>
          <w:p w:rsidR="001E580B" w:rsidRDefault="000D70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承租面积</w:t>
            </w:r>
          </w:p>
          <w:p w:rsidR="001E580B" w:rsidRDefault="000D70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（平方米）</w:t>
            </w:r>
          </w:p>
        </w:tc>
        <w:tc>
          <w:tcPr>
            <w:tcW w:w="4975" w:type="dxa"/>
            <w:gridSpan w:val="3"/>
            <w:vAlign w:val="center"/>
          </w:tcPr>
          <w:p w:rsidR="001E580B" w:rsidRDefault="000D70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租金报价（元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平方米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月）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  <w:t xml:space="preserve">       </w:t>
            </w:r>
          </w:p>
        </w:tc>
        <w:tc>
          <w:tcPr>
            <w:tcW w:w="1701" w:type="dxa"/>
            <w:vMerge w:val="restart"/>
            <w:vAlign w:val="center"/>
          </w:tcPr>
          <w:p w:rsidR="001E580B" w:rsidRDefault="000D704B">
            <w:pP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承租年限</w:t>
            </w:r>
          </w:p>
        </w:tc>
        <w:tc>
          <w:tcPr>
            <w:tcW w:w="5144" w:type="dxa"/>
            <w:vMerge w:val="restart"/>
            <w:vAlign w:val="center"/>
          </w:tcPr>
          <w:p w:rsidR="001E580B" w:rsidRDefault="000D70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1E580B">
        <w:tc>
          <w:tcPr>
            <w:tcW w:w="2646" w:type="dxa"/>
            <w:vMerge/>
            <w:vAlign w:val="center"/>
          </w:tcPr>
          <w:p w:rsidR="001E580B" w:rsidRDefault="001E580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:rsidR="001E580B" w:rsidRDefault="000D70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小写</w:t>
            </w:r>
          </w:p>
        </w:tc>
        <w:tc>
          <w:tcPr>
            <w:tcW w:w="2845" w:type="dxa"/>
            <w:gridSpan w:val="2"/>
            <w:vAlign w:val="center"/>
          </w:tcPr>
          <w:p w:rsidR="001E580B" w:rsidRDefault="000D704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大写</w:t>
            </w:r>
          </w:p>
        </w:tc>
        <w:tc>
          <w:tcPr>
            <w:tcW w:w="1701" w:type="dxa"/>
            <w:vMerge/>
            <w:vAlign w:val="center"/>
          </w:tcPr>
          <w:p w:rsidR="001E580B" w:rsidRDefault="001E580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5144" w:type="dxa"/>
            <w:vMerge/>
            <w:vAlign w:val="center"/>
          </w:tcPr>
          <w:p w:rsidR="001E580B" w:rsidRDefault="001E580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</w:tr>
      <w:tr w:rsidR="001E580B">
        <w:trPr>
          <w:trHeight w:val="1587"/>
        </w:trPr>
        <w:tc>
          <w:tcPr>
            <w:tcW w:w="2646" w:type="dxa"/>
            <w:vAlign w:val="center"/>
          </w:tcPr>
          <w:p w:rsidR="001E580B" w:rsidRDefault="000D704B">
            <w:pPr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72.6</w:t>
            </w:r>
            <w:r w:rsidR="00F526B6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</w:t>
            </w:r>
          </w:p>
        </w:tc>
        <w:tc>
          <w:tcPr>
            <w:tcW w:w="2130" w:type="dxa"/>
            <w:vAlign w:val="center"/>
          </w:tcPr>
          <w:p w:rsidR="001E580B" w:rsidRDefault="001E580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1E580B" w:rsidRDefault="001E580B">
            <w:pPr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1E580B" w:rsidRDefault="000D704B">
            <w:pPr>
              <w:ind w:firstLineChars="100" w:firstLine="3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</w:p>
        </w:tc>
        <w:tc>
          <w:tcPr>
            <w:tcW w:w="5144" w:type="dxa"/>
            <w:vAlign w:val="center"/>
          </w:tcPr>
          <w:p w:rsidR="001E580B" w:rsidRDefault="000D704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大小写应相符，如有不符，以大写金额为准，租金报价不低于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元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平方米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；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自第四年起租金单价每年递增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3%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。</w:t>
            </w:r>
          </w:p>
          <w:p w:rsidR="001E580B" w:rsidRDefault="000D704B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物业管理费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元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平方米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月。</w:t>
            </w:r>
          </w:p>
          <w:p w:rsidR="001E580B" w:rsidRDefault="000D704B">
            <w:pPr>
              <w:spacing w:line="400" w:lineRule="exact"/>
              <w:jc w:val="left"/>
              <w:rPr>
                <w:rFonts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本投标书中物业的面积仅做参考之用，签订合同以物业重新测量面积为准。</w:t>
            </w:r>
            <w:bookmarkStart w:id="0" w:name="_GoBack"/>
            <w:bookmarkEnd w:id="0"/>
          </w:p>
        </w:tc>
      </w:tr>
    </w:tbl>
    <w:p w:rsidR="001E580B" w:rsidRDefault="001E580B">
      <w:pPr>
        <w:spacing w:line="20" w:lineRule="exact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1E580B" w:rsidRDefault="001E580B"/>
    <w:p w:rsidR="001E580B" w:rsidRDefault="001E580B"/>
    <w:sectPr w:rsidR="001E580B">
      <w:headerReference w:type="default" r:id="rId7"/>
      <w:footerReference w:type="even" r:id="rId8"/>
      <w:footerReference w:type="default" r:id="rId9"/>
      <w:type w:val="oddPage"/>
      <w:pgSz w:w="16838" w:h="11906" w:orient="landscape"/>
      <w:pgMar w:top="1134" w:right="1134" w:bottom="1134" w:left="1134" w:header="737" w:footer="737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4B" w:rsidRDefault="000D704B">
      <w:r>
        <w:separator/>
      </w:r>
    </w:p>
  </w:endnote>
  <w:endnote w:type="continuationSeparator" w:id="0">
    <w:p w:rsidR="000D704B" w:rsidRDefault="000D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80B" w:rsidRDefault="000D704B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E580B" w:rsidRDefault="001E58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80B" w:rsidRDefault="000D704B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26B6">
      <w:rPr>
        <w:rStyle w:val="a5"/>
        <w:noProof/>
      </w:rPr>
      <w:t>1</w:t>
    </w:r>
    <w:r>
      <w:fldChar w:fldCharType="end"/>
    </w:r>
  </w:p>
  <w:p w:rsidR="001E580B" w:rsidRDefault="001E5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4B" w:rsidRDefault="000D704B">
      <w:r>
        <w:separator/>
      </w:r>
    </w:p>
  </w:footnote>
  <w:footnote w:type="continuationSeparator" w:id="0">
    <w:p w:rsidR="000D704B" w:rsidRDefault="000D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80B" w:rsidRDefault="001E580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F6449"/>
    <w:rsid w:val="000D704B"/>
    <w:rsid w:val="001E580B"/>
    <w:rsid w:val="00F526B6"/>
    <w:rsid w:val="190F6449"/>
    <w:rsid w:val="741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3A78E"/>
  <w15:docId w15:val="{CB9DA0C2-FA18-4EE8-BB5E-607CAC5C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李妍琳（城市运营）</dc:creator>
  <cp:lastModifiedBy>黄贤新（城市运营）</cp:lastModifiedBy>
  <cp:revision>2</cp:revision>
  <dcterms:created xsi:type="dcterms:W3CDTF">2024-05-24T06:21:00Z</dcterms:created>
  <dcterms:modified xsi:type="dcterms:W3CDTF">2024-05-27T02:48:00Z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